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73" w:rsidRDefault="00B63233" w:rsidP="006E2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участия в </w:t>
      </w:r>
      <w:r w:rsidR="006E2A5A">
        <w:rPr>
          <w:rFonts w:ascii="Times New Roman" w:hAnsi="Times New Roman" w:cs="Times New Roman"/>
          <w:sz w:val="24"/>
          <w:szCs w:val="24"/>
        </w:rPr>
        <w:t xml:space="preserve">конкурсном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="006E2A5A" w:rsidRPr="006E2A5A">
        <w:rPr>
          <w:rFonts w:ascii="Times New Roman" w:hAnsi="Times New Roman" w:cs="Times New Roman"/>
          <w:sz w:val="24"/>
          <w:szCs w:val="24"/>
        </w:rPr>
        <w:t>претендентов на получение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</w:p>
    <w:p w:rsidR="006E2A5A" w:rsidRDefault="006E2A5A" w:rsidP="006E2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A5A" w:rsidRDefault="006E2A5A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(включая страницы «место жительства», «семейное положение», «дети»);</w:t>
      </w:r>
    </w:p>
    <w:p w:rsidR="006E2A5A" w:rsidRDefault="006E2A5A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 о профессиональном образовании;</w:t>
      </w:r>
    </w:p>
    <w:p w:rsidR="006E2A5A" w:rsidRDefault="009D656B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:rsidR="009D656B" w:rsidRDefault="009D656B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:rsidR="009D656B" w:rsidRDefault="009D656B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 с пометкой о допуске к работе;</w:t>
      </w:r>
    </w:p>
    <w:p w:rsidR="009D656B" w:rsidRDefault="009D656B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отсутствии судимости;</w:t>
      </w:r>
    </w:p>
    <w:p w:rsidR="009D656B" w:rsidRDefault="009D656B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свидетельства обязательного пенсионного страхования;</w:t>
      </w:r>
    </w:p>
    <w:p w:rsidR="009D656B" w:rsidRDefault="009D656B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скриншот страницы с регистрацией на официальном портале «Земский учитель»;</w:t>
      </w:r>
    </w:p>
    <w:p w:rsidR="009D656B" w:rsidRDefault="009D656B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прохождении программ профессиональной переподготовки по смежному и/ или иному учебному предмету (при наличии);</w:t>
      </w:r>
    </w:p>
    <w:p w:rsidR="009D656B" w:rsidRDefault="009D656B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уровень квалификации (при наличии);</w:t>
      </w:r>
    </w:p>
    <w:p w:rsidR="009D656B" w:rsidRDefault="009D656B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 по усмотрению претендента.</w:t>
      </w:r>
    </w:p>
    <w:p w:rsidR="009D656B" w:rsidRDefault="009D656B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указанных документов заверяются в установленном порядке либо предоставляются с предъявлением подлинника.</w:t>
      </w:r>
      <w:bookmarkStart w:id="0" w:name="_GoBack"/>
      <w:bookmarkEnd w:id="0"/>
    </w:p>
    <w:p w:rsidR="006E2A5A" w:rsidRDefault="006E2A5A" w:rsidP="006E2A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E2A5A" w:rsidRPr="00B63233" w:rsidRDefault="006E2A5A" w:rsidP="006E2A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2A5A" w:rsidRPr="00B6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33"/>
    <w:rsid w:val="00014173"/>
    <w:rsid w:val="006E2A5A"/>
    <w:rsid w:val="009D656B"/>
    <w:rsid w:val="00B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B87A-8A4A-4BEA-B683-4DC5CA12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Толстенева Ксения Александровна</dc:creator>
  <cp:keywords/>
  <dc:description/>
  <cp:lastModifiedBy>Толстенева Ксения Александровна</cp:lastModifiedBy>
  <cp:revision>1</cp:revision>
  <dcterms:created xsi:type="dcterms:W3CDTF">2020-01-09T11:25:00Z</dcterms:created>
  <dcterms:modified xsi:type="dcterms:W3CDTF">2020-01-09T11:53:00Z</dcterms:modified>
</cp:coreProperties>
</file>